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1B" w:rsidRDefault="005A3C1B" w:rsidP="005A3C1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5A3C1B" w:rsidRDefault="005A3C1B" w:rsidP="005A3C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Сургут муниципального района Сергиевский Самарской области, </w:t>
      </w:r>
    </w:p>
    <w:p w:rsidR="005A3C1B" w:rsidRDefault="005A3C1B" w:rsidP="005A3C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 </w:t>
      </w:r>
    </w:p>
    <w:p w:rsidR="005A3C1B" w:rsidRDefault="005A3C1B" w:rsidP="005A3C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835"/>
        <w:gridCol w:w="5953"/>
        <w:gridCol w:w="1701"/>
        <w:gridCol w:w="1843"/>
        <w:gridCol w:w="2552"/>
      </w:tblGrid>
      <w:tr w:rsidR="009B05DC" w:rsidTr="009B05DC">
        <w:trPr>
          <w:trHeight w:val="8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334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334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характеристики,</w:t>
            </w:r>
          </w:p>
          <w:p w:rsidR="009B05DC" w:rsidRPr="003E6966" w:rsidRDefault="009B05DC" w:rsidP="00334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нвентарный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9B05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</w:t>
            </w:r>
          </w:p>
          <w:p w:rsidR="009B05DC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 п. метр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3E6966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9B05DC" w:rsidRPr="007308F2" w:rsidTr="009B05DC">
        <w:trPr>
          <w:trHeight w:val="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4"/>
                <w:tab w:val="left" w:pos="498"/>
                <w:tab w:val="left" w:pos="570"/>
              </w:tabs>
              <w:ind w:left="72" w:right="14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6D2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BC7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инвентарный номер 1101021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737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737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737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6D2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инвентарный номер 1101022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инвентарный номер 1101027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9B05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Сургут, ул. </w:t>
            </w:r>
            <w:proofErr w:type="spell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Спортивная, ул. Новая, ул. Полевая, ул. Сквозная, ул. Калинина, ул. Советская, инвентарный номер 1101029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Привокзальная, ул. Сквозная, ул. Заводская, инвентарный номер 1101030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2520,0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Сургут, ул. Шевченко, ул. </w:t>
            </w:r>
            <w:proofErr w:type="spell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, ул. Набережная, инвентарный номер 1101031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ул., ул. Школьная, инвентарный номер 1101032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Речная, ул. Шевченко, инвентарный  номер 1101033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3112,0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провод)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Садовая, ул. Невская, инвентарный номер 1101034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Зеленая, инвентарный номер 1101035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кв. Сельхозтехника, инвентарный номер 1101036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  <w:r w:rsidR="00BB6362" w:rsidRPr="007308F2">
              <w:rPr>
                <w:rFonts w:ascii="Times New Roman" w:hAnsi="Times New Roman" w:cs="Times New Roman"/>
                <w:sz w:val="24"/>
                <w:szCs w:val="24"/>
              </w:rPr>
              <w:t>, 500,0м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01010212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  <w:r w:rsidR="00BB6362"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240,0м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 у дома № 18 по ул. Победы, инвентарный номер 01010213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7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10 кВ СРГ 21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200400002370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118200,0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1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10/0,4 кВ СРГ 2101/250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10/0,4 кВ СРГ 2112/400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6 кВ СВД 13, п.м.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0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9B0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6/04 кВ СРН 1302/160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6/0,4 кВ СРН 1302/160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0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6/0,4 кВ СРН 1303/250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 Самарская область, Сергиевский район, пос. Сургут, инвентарный номер 200400002442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9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6/0,4 кВ СРН 1303/250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0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6/0,4 кВ СРН 1305/100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6/0,4 кВ СРН 1305/100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200400002445</w:t>
            </w:r>
          </w:p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6/0,4 кВ СРН 1306/250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номер, 200400002446</w:t>
            </w:r>
          </w:p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Воздушная линия электропередач ВЛ 0,4 кВ от КТП 6/0,4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 СРН 1306/250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200400002447</w:t>
            </w:r>
          </w:p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7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10 кВ СВД 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FD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инвентарный номер 200400002448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BB6362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22770,0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LADA 210740 Н 111 АМ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737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446551,Самарская область, Сергиевский район, пос. </w:t>
            </w:r>
            <w:r w:rsidRPr="0073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FD6C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игровое оборудование: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334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BB6362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DC" w:rsidRPr="007308F2" w:rsidTr="009B05DC">
        <w:trPr>
          <w:trHeight w:val="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08F2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4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Каркас фундамента для качалки на пружине</w:t>
            </w:r>
            <w:r w:rsidRPr="007308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08F2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Качалка на пружине</w:t>
            </w:r>
            <w:r w:rsidRPr="007308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«Рыцарь»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Песочный дворик «Шахматный клуб»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комплекс:</w:t>
            </w:r>
            <w:r w:rsidRPr="007308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модуль 1 </w:t>
            </w:r>
            <w:r w:rsidRPr="0073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(детский игровой комплекс «Шахматы»);  модуль 2 (</w:t>
            </w:r>
            <w:proofErr w:type="spell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со шведской стенкой);</w:t>
            </w:r>
            <w:r w:rsidRPr="007308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модуль 3 (башня с лестницей и переходом); модуль 4 (башня с лианой и мостиком)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446551,Самарская область, Сергиевский район, пос. Сургут, около дома №33 по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10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Блок акустического оповещения; акустическая система 300 Вт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Сургут, ул. Первомайская, 12А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Мусорный контейнер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9B05DC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Контейнер КРЛ-П 1-90</w:t>
            </w:r>
          </w:p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1300*300*580мм.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446551,Самарская область, Сергиевский район, пос. Сургут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0E76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B05DC" w:rsidRPr="007308F2" w:rsidRDefault="009B05DC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 Сургут</w:t>
            </w:r>
          </w:p>
        </w:tc>
      </w:tr>
      <w:tr w:rsidR="00C56C97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Лестница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(на родник в п. Сургут)       110106302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013.6.0004</w:t>
            </w:r>
          </w:p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ургут, ул.Первомайская, д.6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7308F2" w:rsidRDefault="00C56C97" w:rsidP="00C56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013.6.0005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7308F2" w:rsidRDefault="00C56C97" w:rsidP="00C56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Контейнеры для ТБО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п. Участок Сок на кладбище, инв. № 013.6.0003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56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рукоход-змеевик</w:t>
            </w:r>
            <w:proofErr w:type="spell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, шведская стенка, пять турников </w:t>
            </w:r>
            <w:r w:rsidRPr="0073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классического хвата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«Парк поселка Сургут», 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расположенной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рукоход-змеевик</w:t>
            </w:r>
            <w:proofErr w:type="spell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, шведская стенка, пять турников классического хвата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Лавка с упорами «</w:t>
            </w:r>
            <w:proofErr w:type="spell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Скамья «</w:t>
            </w:r>
            <w:proofErr w:type="spell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Вокк</w:t>
            </w:r>
            <w:proofErr w:type="spell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 3»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440FD3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Тротуарные дорожки (асфальт и бортовой камень)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C56C97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«Городок»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азмеры 4780х4880х3000 мм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C30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«Парк поселка Сургут», Самарская область, Сергиевский район, п. Сургут, около дома №22 по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97" w:rsidRPr="007308F2" w:rsidRDefault="00C56C97" w:rsidP="00C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</w:t>
            </w:r>
            <w:proofErr w:type="spell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proofErr w:type="gramStart"/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>ротуарные</w:t>
            </w:r>
            <w:proofErr w:type="spellEnd"/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дорожки, материал изготовления асфальт и бортовой камень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73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Сургут» </w:t>
            </w:r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>Фонари парковые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73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Сургут» </w:t>
            </w:r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>Ограждение металлическое окрашенное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73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Сургут» </w:t>
            </w:r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>Калитка металлическая окрашенная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73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Сургут» </w:t>
            </w:r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>Скамья парковая с поручнями 1600х700х950 мм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7308F2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73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 xml:space="preserve">Проект ««Семейный отдых» - создание парка в пос. Сургут </w:t>
            </w:r>
            <w:r w:rsidRPr="007308F2">
              <w:rPr>
                <w:rFonts w:ascii="Times New Roman" w:hAnsi="Times New Roman" w:cs="Times New Roman"/>
                <w:b/>
                <w:sz w:val="24"/>
                <w:szCs w:val="24"/>
              </w:rPr>
              <w:t>Урна металлическая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Сургут, ул. Первомайская, парковая 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F2" w:rsidRPr="007308F2" w:rsidRDefault="007308F2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6234C8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7308F2" w:rsidRDefault="006234C8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1E24FF" w:rsidRDefault="006234C8" w:rsidP="006234C8">
            <w:pPr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>Автомобиль легковой</w:t>
            </w:r>
            <w:r w:rsidRPr="001E24FF">
              <w:rPr>
                <w:color w:val="0D0D0D"/>
                <w:sz w:val="24"/>
                <w:szCs w:val="24"/>
              </w:rPr>
              <w:t xml:space="preserve">, марка </w:t>
            </w:r>
            <w:r w:rsidRPr="001E24FF">
              <w:rPr>
                <w:color w:val="0D0D0D"/>
                <w:sz w:val="24"/>
                <w:szCs w:val="24"/>
                <w:lang w:val="en-US"/>
              </w:rPr>
              <w:t>LADA</w:t>
            </w:r>
            <w:r w:rsidRPr="001E24FF">
              <w:rPr>
                <w:color w:val="0D0D0D"/>
                <w:sz w:val="24"/>
                <w:szCs w:val="24"/>
              </w:rPr>
              <w:t xml:space="preserve">, </w:t>
            </w:r>
            <w:r w:rsidRPr="001E24FF">
              <w:rPr>
                <w:color w:val="0D0D0D"/>
                <w:sz w:val="24"/>
                <w:szCs w:val="24"/>
              </w:rPr>
              <w:lastRenderedPageBreak/>
              <w:t>модификация 2</w:t>
            </w:r>
            <w:r>
              <w:rPr>
                <w:color w:val="0D0D0D"/>
                <w:sz w:val="24"/>
                <w:szCs w:val="24"/>
              </w:rPr>
              <w:t>19010,</w:t>
            </w:r>
            <w:r w:rsidRPr="001E24FF">
              <w:rPr>
                <w:color w:val="0D0D0D"/>
                <w:sz w:val="24"/>
                <w:szCs w:val="24"/>
                <w:lang w:val="en-US"/>
              </w:rPr>
              <w:t>GRANTA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1E24FF" w:rsidRDefault="006234C8" w:rsidP="00C763FF">
            <w:pPr>
              <w:rPr>
                <w:sz w:val="24"/>
                <w:szCs w:val="24"/>
              </w:rPr>
            </w:pPr>
            <w:r w:rsidRPr="001E24FF">
              <w:rPr>
                <w:color w:val="0D0D0D"/>
                <w:sz w:val="24"/>
                <w:szCs w:val="24"/>
              </w:rPr>
              <w:lastRenderedPageBreak/>
              <w:t xml:space="preserve"> </w:t>
            </w: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4FF">
              <w:rPr>
                <w:color w:val="0D0D0D"/>
                <w:sz w:val="24"/>
                <w:szCs w:val="24"/>
              </w:rPr>
              <w:t xml:space="preserve"> ВАЗ, 11186 (21116), комплектация АО-545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7308F2" w:rsidRDefault="006234C8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7308F2" w:rsidRDefault="006234C8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C8" w:rsidRPr="007308F2" w:rsidRDefault="006234C8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  <w:tr w:rsidR="002354F6" w:rsidRPr="007308F2" w:rsidTr="009B05DC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7308F2" w:rsidRDefault="002354F6" w:rsidP="005A3C1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570"/>
              </w:tabs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2644B7" w:rsidRDefault="002354F6" w:rsidP="00EC40D2">
            <w:pPr>
              <w:rPr>
                <w:sz w:val="24"/>
                <w:szCs w:val="24"/>
              </w:rPr>
            </w:pPr>
            <w:r w:rsidRPr="00FD75C4">
              <w:rPr>
                <w:sz w:val="28"/>
                <w:szCs w:val="28"/>
              </w:rPr>
              <w:t>Ограждение металлическое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Default="002354F6" w:rsidP="00EC40D2">
            <w:pPr>
              <w:rPr>
                <w:sz w:val="28"/>
                <w:szCs w:val="28"/>
              </w:rPr>
            </w:pPr>
            <w:r w:rsidRPr="00FD75C4">
              <w:rPr>
                <w:sz w:val="28"/>
                <w:szCs w:val="28"/>
              </w:rPr>
              <w:t>Самарская область, Сергиевский район, пос. Сургут, ул. Первомайская, парк</w:t>
            </w:r>
          </w:p>
          <w:p w:rsidR="002354F6" w:rsidRPr="002644B7" w:rsidRDefault="002354F6" w:rsidP="00EC40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Default="002354F6" w:rsidP="00EC4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7308F2" w:rsidRDefault="002354F6" w:rsidP="00CF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F6" w:rsidRPr="007308F2" w:rsidRDefault="002354F6" w:rsidP="00C7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2">
              <w:rPr>
                <w:rFonts w:ascii="Times New Roman" w:hAnsi="Times New Roman" w:cs="Times New Roman"/>
                <w:sz w:val="24"/>
                <w:szCs w:val="24"/>
              </w:rPr>
              <w:t>КАЗНА сп Сургут</w:t>
            </w:r>
          </w:p>
        </w:tc>
      </w:tr>
    </w:tbl>
    <w:p w:rsidR="00D17DA1" w:rsidRPr="007308F2" w:rsidRDefault="00D17D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7DA1" w:rsidRPr="007308F2" w:rsidSect="005A3C1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D0896"/>
    <w:multiLevelType w:val="hybridMultilevel"/>
    <w:tmpl w:val="4864B160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57DC"/>
    <w:rsid w:val="0005315C"/>
    <w:rsid w:val="0007015B"/>
    <w:rsid w:val="000E76A9"/>
    <w:rsid w:val="001C6822"/>
    <w:rsid w:val="0020301A"/>
    <w:rsid w:val="002354F6"/>
    <w:rsid w:val="0024190C"/>
    <w:rsid w:val="00266AAA"/>
    <w:rsid w:val="00334030"/>
    <w:rsid w:val="003623EB"/>
    <w:rsid w:val="00375E12"/>
    <w:rsid w:val="0039490E"/>
    <w:rsid w:val="0044657D"/>
    <w:rsid w:val="004673C6"/>
    <w:rsid w:val="00471E83"/>
    <w:rsid w:val="00490726"/>
    <w:rsid w:val="00577B59"/>
    <w:rsid w:val="005A3C1B"/>
    <w:rsid w:val="005E3F25"/>
    <w:rsid w:val="006234C8"/>
    <w:rsid w:val="00632E1B"/>
    <w:rsid w:val="006C3846"/>
    <w:rsid w:val="006D2121"/>
    <w:rsid w:val="007308F2"/>
    <w:rsid w:val="007370E9"/>
    <w:rsid w:val="00754D41"/>
    <w:rsid w:val="007B1FD5"/>
    <w:rsid w:val="00824212"/>
    <w:rsid w:val="00880BE0"/>
    <w:rsid w:val="00896D2A"/>
    <w:rsid w:val="008C7EB8"/>
    <w:rsid w:val="009B05DC"/>
    <w:rsid w:val="00A0582C"/>
    <w:rsid w:val="00A802DE"/>
    <w:rsid w:val="00B0269E"/>
    <w:rsid w:val="00B43465"/>
    <w:rsid w:val="00B94F1D"/>
    <w:rsid w:val="00BB6362"/>
    <w:rsid w:val="00BC7358"/>
    <w:rsid w:val="00C56C97"/>
    <w:rsid w:val="00C764D2"/>
    <w:rsid w:val="00CB34F3"/>
    <w:rsid w:val="00D17DA1"/>
    <w:rsid w:val="00D347B7"/>
    <w:rsid w:val="00D957DC"/>
    <w:rsid w:val="00FD6C88"/>
    <w:rsid w:val="00FF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32E1B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2E1B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table" w:styleId="a5">
    <w:name w:val="Table Grid"/>
    <w:basedOn w:val="a1"/>
    <w:rsid w:val="001C68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A3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5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5D86-E7C2-4D54-A492-91676449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2015-04-20T10:51:00Z</dcterms:created>
  <dcterms:modified xsi:type="dcterms:W3CDTF">2021-08-02T07:49:00Z</dcterms:modified>
</cp:coreProperties>
</file>